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color w:val="ffff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PTCO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Tuesday, January 21 </w:t>
        <w:br w:type="textWrapping"/>
        <w:t xml:space="preserve">6:30p</w:t>
        <w:br w:type="textWrapping"/>
        <w:t xml:space="preserve">Location: High Plains Cafe &amp; Virtual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i59q6phhstbf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Call to Order &amp; Welcome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widowControl w:val="0"/>
        <w:spacing w:before="280" w:line="240" w:lineRule="auto"/>
        <w:rPr>
          <w:b w:val="1"/>
          <w:sz w:val="24"/>
          <w:szCs w:val="24"/>
          <w:highlight w:val="yellow"/>
        </w:rPr>
      </w:pPr>
      <w:bookmarkStart w:colFirst="0" w:colLast="0" w:name="_6gkco2mjzer1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Current balance / Any notable changes or updates.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q5957qnpw9dk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Staff Requests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after="0" w:afterAutospacing="0" w:before="24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Shena Schultz – Japan Trip Chaperone Fee Assistance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Requested Amount: $1,380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Explanation: Funds needed to cover tipping fees ($550) and prorated trip costs ($830).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Alternative Request: If full amount can't be raised, consider covering $830.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Nancy Payton – Field Trip Funds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Requested Amount: $3,000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Explanation: Additional funds for field trips (buses, trips to Denver, Estes Park).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Update: $3,000 was allocated previously, but more is needed to cover remaining trips.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Karen Helfrich – Golden Bison Buck Rewards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Requested Amount: $100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Explanation: Funds to provide student rewards (Ice Cream Sandwiches, Snickers Bars, Chips, etc.).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Elle McDaniel / Shawna Lemons – Talent Show Support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Requested Amount: $400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Explanation: Funds for outside judges, light breakfast, and medals.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Breakdown:</w:t>
      </w:r>
    </w:p>
    <w:p w:rsidR="00000000" w:rsidDel="00000000" w:rsidP="00000000" w:rsidRDefault="00000000" w:rsidRPr="00000000" w14:paraId="00000018">
      <w:pPr>
        <w:widowControl w:val="0"/>
        <w:numPr>
          <w:ilvl w:val="2"/>
          <w:numId w:val="3"/>
        </w:numPr>
        <w:spacing w:after="0" w:afterAutospacing="0" w:before="0" w:beforeAutospacing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$100 per judge (3 judges)</w:t>
      </w:r>
    </w:p>
    <w:p w:rsidR="00000000" w:rsidDel="00000000" w:rsidP="00000000" w:rsidRDefault="00000000" w:rsidRPr="00000000" w14:paraId="00000019">
      <w:pPr>
        <w:widowControl w:val="0"/>
        <w:numPr>
          <w:ilvl w:val="2"/>
          <w:numId w:val="3"/>
        </w:numPr>
        <w:spacing w:after="0" w:afterAutospacing="0" w:before="0" w:beforeAutospacing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$75 for breakfast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3"/>
        </w:numPr>
        <w:spacing w:after="0" w:afterAutospacing="0" w:before="0" w:beforeAutospacing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$25 for medals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3"/>
        </w:numPr>
        <w:spacing w:after="24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 Date: May 5, 2025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ql3hnj2igs8n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Old/Continuing Business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after="0" w:afterAutospacing="0" w:before="24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Matthew Goldsmith – Swimming and Diving Record Board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Awaiting mock/pricing for add’l boards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Bingo for Books recap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after="240" w:before="0" w:beforeAutospacing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Teacher appreciation recap: </w:t>
      </w:r>
      <w:r w:rsidDel="00000000" w:rsidR="00000000" w:rsidRPr="00000000">
        <w:rPr>
          <w:sz w:val="20"/>
          <w:szCs w:val="20"/>
          <w:rtl w:val="0"/>
        </w:rPr>
        <w:t xml:space="preserve">Coffee Truck on February 11th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bq9jw4em5i2o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New Business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afterAutospacing="0" w:before="24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Principal Updates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Danielle Feeney’s Update - Any upcoming school news, events, or initiatives.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Spirit Night Updates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Upcoming Spirit Nights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March: Chik-Fil-A Week of:  March 3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March: Conference Meals, Book Fair, &amp; Other Events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Conference Meals: March 4–6 </w:t>
      </w:r>
      <w:r w:rsidDel="00000000" w:rsidR="00000000" w:rsidRPr="00000000">
        <w:rPr>
          <w:b w:val="1"/>
          <w:sz w:val="20"/>
          <w:szCs w:val="20"/>
          <w:rtl w:val="0"/>
        </w:rPr>
        <w:t xml:space="preserve">PTCO to provide meal on March 4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Book Fair: Date and details.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April/May: Summer Kick-Off Event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Date: May 9th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Discussion: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Food Trucks: </w:t>
      </w:r>
    </w:p>
    <w:p w:rsidR="00000000" w:rsidDel="00000000" w:rsidP="00000000" w:rsidRDefault="00000000" w:rsidRPr="00000000" w14:paraId="00000030">
      <w:pPr>
        <w:widowControl w:val="0"/>
        <w:numPr>
          <w:ilvl w:val="3"/>
          <w:numId w:val="2"/>
        </w:numPr>
        <w:spacing w:after="0" w:afterAutospacing="0" w:before="0" w:beforeAutospacing="0"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Sweaty Moose booked</w:t>
      </w:r>
    </w:p>
    <w:p w:rsidR="00000000" w:rsidDel="00000000" w:rsidP="00000000" w:rsidRDefault="00000000" w:rsidRPr="00000000" w14:paraId="00000031">
      <w:pPr>
        <w:widowControl w:val="0"/>
        <w:numPr>
          <w:ilvl w:val="3"/>
          <w:numId w:val="2"/>
        </w:numPr>
        <w:spacing w:after="0" w:afterAutospacing="0" w:before="0" w:beforeAutospacing="0"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Kona Ice reserved (free for HPS students)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Has email gone out from teachers for volunteers?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Number of activities will depend on volunteer numbers.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2"/>
        </w:numPr>
        <w:spacing w:after="240" w:before="0" w:beforeAutospacing="0"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1cyfmpy114tc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Open Forum / Discussion / New Items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widowControl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gvotbmmeqwol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Adjournment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